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商丘市司法局2024年公开招聘所属事业单位工作人员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面试应试人员须知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必须按照规定的时间到面试地点报到并按要求参加面试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  <w:r>
        <w:rPr>
          <w:rFonts w:hint="eastAsia" w:ascii="仿宋_GB2312" w:hAnsi="Arial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逾期不到或未按要求参加面试的人员，按自动弃权处理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须持本人有效身份证、笔试准考证，经工作人员审验后方可参加面试。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禁止携带和使用任何电子、通信、计算、存储、智能手表（手环）等设备和与面试无关的物品进入面试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地点</w:t>
      </w:r>
      <w:r>
        <w:rPr>
          <w:rFonts w:hint="eastAsia" w:ascii="仿宋_GB2312" w:hAnsi="仿宋_GB2312" w:eastAsia="仿宋_GB2312" w:cs="仿宋_GB2312"/>
          <w:sz w:val="32"/>
          <w:szCs w:val="32"/>
        </w:rPr>
        <w:t>，已携带的须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在报到时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主</w:t>
      </w:r>
      <w:r>
        <w:rPr>
          <w:rFonts w:hint="eastAsia" w:ascii="仿宋_GB2312" w:hAnsi="仿宋_GB2312" w:eastAsia="仿宋_GB2312" w:cs="仿宋_GB2312"/>
          <w:sz w:val="32"/>
          <w:szCs w:val="32"/>
        </w:rPr>
        <w:t>动交工作人员保管，否则一经发现，按违反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不得穿着制服或者</w:t>
      </w:r>
      <w:r>
        <w:rPr>
          <w:rFonts w:hint="eastAsia" w:ascii="仿宋_GB2312" w:hAnsi="仿宋_GB2312" w:eastAsia="仿宋_GB2312" w:cs="仿宋_GB2312"/>
          <w:sz w:val="32"/>
          <w:szCs w:val="32"/>
        </w:rPr>
        <w:t>穿戴有明显标志的服装及饰物。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在面试期间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要严格遵守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纪律，听从指挥，服从管理。进入面试考点后即实行封闭管理，不得随意走动、大声喧哗，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禁止与外界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和无关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人员接触。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在候考和等待成绩过程中，不得随意出入候考室、休息室，因特殊情况需出入候考室、休息室的，须有候考室、休息室工作人员专人陪同监督</w:t>
      </w:r>
      <w:r>
        <w:rPr>
          <w:rFonts w:hint="eastAsia" w:ascii="仿宋_GB2312" w:hAnsi="仿宋_GB2312" w:eastAsia="仿宋_GB2312" w:cs="仿宋_GB2312"/>
          <w:color w:val="0000FF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六、面试前，应试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随机</w:t>
      </w:r>
      <w:r>
        <w:rPr>
          <w:rFonts w:hint="eastAsia" w:ascii="仿宋_GB2312" w:hAnsi="仿宋_GB2312" w:eastAsia="仿宋_GB2312" w:cs="仿宋_GB2312"/>
          <w:sz w:val="32"/>
          <w:szCs w:val="32"/>
        </w:rPr>
        <w:t>抽签的方式确定参加面试的顺序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面试开始后，由工作人员按顺序逐一引入面试室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。进入面试室时，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人员不得携带任何自带物品和资料。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sz w:val="32"/>
          <w:szCs w:val="32"/>
        </w:rPr>
        <w:t>、在面试期间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，应试人员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首先向面试考官报告自己的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面试</w:t>
      </w:r>
      <w:r>
        <w:rPr>
          <w:rFonts w:hint="eastAsia" w:ascii="仿宋_GB2312" w:hAnsi="仿宋_GB2312" w:eastAsia="仿宋_GB2312" w:cs="仿宋_GB2312"/>
          <w:sz w:val="32"/>
          <w:szCs w:val="32"/>
        </w:rPr>
        <w:t>序号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不得以任何形式向考官及工作人员透露本人姓名、家庭情况等个人信息。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八、在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可在规定的草稿纸上作记录，开始答题时需向考官报告“开始答题”，答题结束时要报告“回答完毕”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规定时间到，应试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</w:rPr>
        <w:t>停止答题。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九、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面试结束后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人员须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立即</w:t>
      </w:r>
      <w:r>
        <w:rPr>
          <w:rFonts w:hint="eastAsia" w:ascii="仿宋_GB2312" w:hAnsi="仿宋_GB2312" w:eastAsia="仿宋_GB2312" w:cs="仿宋_GB2312"/>
          <w:sz w:val="32"/>
          <w:szCs w:val="32"/>
        </w:rPr>
        <w:t>离开面试室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离开时不得带走草稿纸等任何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物品和</w:t>
      </w:r>
      <w:r>
        <w:rPr>
          <w:rFonts w:hint="eastAsia" w:ascii="仿宋_GB2312" w:hAnsi="仿宋_GB2312" w:eastAsia="仿宋_GB2312" w:cs="仿宋_GB2312"/>
          <w:sz w:val="32"/>
          <w:szCs w:val="32"/>
        </w:rPr>
        <w:t>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十、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应试人员须严格遵守保密纪律和行为规范，不得以任何形式泄露试题内容，包括但不限于发到论坛、微信、微博、抖音账号等互联网平台。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十一、</w:t>
      </w:r>
      <w:r>
        <w:rPr>
          <w:rFonts w:hint="eastAsia" w:ascii="仿宋_GB2312" w:hAnsi="仿宋_GB2312" w:eastAsia="仿宋_GB2312" w:cs="仿宋_GB2312"/>
          <w:sz w:val="32"/>
          <w:szCs w:val="32"/>
        </w:rPr>
        <w:t>应试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2"/>
          <w:szCs w:val="32"/>
        </w:rPr>
        <w:t>违纪，视情节轻重给予警告直至宣布取消面试资格或宣布面试成绩无效。凡在考场内严重扰乱面试秩序，辱骂考官及工作人员，威胁他人安全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，按照有关规定严肃处理。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十二、未尽事项按照我省、我市事业单位公开招聘有关规定执行。</w:t>
      </w:r>
    </w:p>
    <w:sectPr>
      <w:pgSz w:w="11906" w:h="16838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Nzk0YjVkMmVkNjM3MGViNjVjOGRkMjJiMWMyNzIifQ=="/>
  </w:docVars>
  <w:rsids>
    <w:rsidRoot w:val="00000000"/>
    <w:rsid w:val="0C9A6E50"/>
    <w:rsid w:val="16A15764"/>
    <w:rsid w:val="18793F5D"/>
    <w:rsid w:val="1C8B79C0"/>
    <w:rsid w:val="245A195E"/>
    <w:rsid w:val="359BEAB1"/>
    <w:rsid w:val="3A866976"/>
    <w:rsid w:val="3EAB0813"/>
    <w:rsid w:val="3F671318"/>
    <w:rsid w:val="4CDD3D72"/>
    <w:rsid w:val="5865534A"/>
    <w:rsid w:val="75AF9921"/>
    <w:rsid w:val="76DFC775"/>
    <w:rsid w:val="F548AD61"/>
    <w:rsid w:val="FF550A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928</Words>
  <Characters>931</Characters>
  <Lines>0</Lines>
  <Paragraphs>0</Paragraphs>
  <TotalTime>4</TotalTime>
  <ScaleCrop>false</ScaleCrop>
  <LinksUpToDate>false</LinksUpToDate>
  <CharactersWithSpaces>931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aaa</cp:lastModifiedBy>
  <cp:lastPrinted>2024-09-23T03:04:20Z</cp:lastPrinted>
  <dcterms:modified xsi:type="dcterms:W3CDTF">2024-09-23T03:08:25Z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3BBCDAA813A7468AA763F53E175B3991_13</vt:lpwstr>
  </property>
</Properties>
</file>