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商丘市事业单位登记事务中心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2023年招聘高层次人才拟聘用人员名单</w:t>
      </w:r>
    </w:p>
    <w:bookmarkEnd w:id="0"/>
    <w:tbl>
      <w:tblPr>
        <w:tblStyle w:val="3"/>
        <w:tblpPr w:leftFromText="180" w:rightFromText="180" w:vertAnchor="text" w:horzAnchor="page" w:tblpX="1629" w:tblpY="654"/>
        <w:tblOverlap w:val="never"/>
        <w:tblW w:w="84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3"/>
        <w:gridCol w:w="1433"/>
        <w:gridCol w:w="1336"/>
        <w:gridCol w:w="1105"/>
        <w:gridCol w:w="1126"/>
        <w:gridCol w:w="13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商丘市事业单位登记事务中心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李淇石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商丘市事业单位登记事务中心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管理岗位</w:t>
            </w:r>
          </w:p>
        </w:tc>
        <w:tc>
          <w:tcPr>
            <w:tcW w:w="13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王迟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研究生</w:t>
            </w: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硕士</w:t>
            </w:r>
          </w:p>
        </w:tc>
      </w:tr>
    </w:tbl>
    <w:p>
      <w:pPr>
        <w:rPr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3925D1B"/>
    <w:rsid w:val="2EDC2A13"/>
    <w:rsid w:val="45AE67AA"/>
    <w:rsid w:val="53925D1B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2024-01-26T03:32:00Z</dcterms:created>
  <dc:creator>花花</dc:creator>
  <cp:lastModifiedBy>花花</cp:lastModifiedBy>
  <dcterms:modified xsi:type="dcterms:W3CDTF">2024-01-26T03:32:27Z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E956D5AB6C0341CFA2ECEE02296EDB55_11</vt:lpwstr>
  </property>
</Properties>
</file>