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 xml:space="preserve">附件3 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 xml:space="preserve">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有关事项说明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1、报到时考生须携带本人有效身份证、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笔试准考证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准时到达集合地点报到验证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逾期未到视为自动放弃。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体检前，请认真阅读《考生体检须知》 (附件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)。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3、缴费结束后，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手机等通信工具须交带队工作人员代为保管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现行《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公务员录用体检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通用标准》执行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5、体检费用自理，每位考生380元，由体检医院收取。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E9F0D19"/>
    <w:rsid w:val="1E9F0D19"/>
    <w:rsid w:val="32F4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0</TotalTime>
  <ScaleCrop>false</ScaleCrop>
  <LinksUpToDate>false</LinksUpToDate>
  <CharactersWithSpaces>168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2023-04-25T10:18:00Z</dcterms:created>
  <dc:creator>admin</dc:creator>
  <cp:lastModifiedBy>admin</cp:lastModifiedBy>
  <dcterms:modified xsi:type="dcterms:W3CDTF">2023-04-25T10:20:20Z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7B3D6F76A7D6435E8ADDE78B7CD8697D</vt:lpwstr>
  </property>
</Properties>
</file>